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28" w:rsidRDefault="006E72A1" w:rsidP="00415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Клубное </w:t>
      </w:r>
      <w:r w:rsidRPr="00BC54AB">
        <w:rPr>
          <w:rFonts w:ascii="Times New Roman" w:hAnsi="Times New Roman" w:cs="Times New Roman"/>
          <w:b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театральный кружок </w:t>
      </w:r>
      <w:r w:rsidRPr="00BC54AB">
        <w:rPr>
          <w:rFonts w:ascii="Times New Roman" w:hAnsi="Times New Roman" w:cs="Times New Roman"/>
          <w:b/>
          <w:sz w:val="28"/>
          <w:szCs w:val="28"/>
        </w:rPr>
        <w:t>«</w:t>
      </w:r>
      <w:r w:rsidR="00415328">
        <w:rPr>
          <w:rFonts w:ascii="Times New Roman" w:hAnsi="Times New Roman" w:cs="Times New Roman"/>
          <w:b/>
          <w:sz w:val="28"/>
          <w:szCs w:val="28"/>
        </w:rPr>
        <w:t>Перспектива»</w:t>
      </w:r>
    </w:p>
    <w:p w:rsidR="006E72A1" w:rsidRDefault="006E72A1" w:rsidP="006E72A1">
      <w:pPr>
        <w:pStyle w:val="sc-drbdq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</w:rPr>
      </w:pPr>
    </w:p>
    <w:p w:rsidR="00415328" w:rsidRPr="00902081" w:rsidRDefault="00415328" w:rsidP="006E72A1">
      <w:pPr>
        <w:pStyle w:val="sc-drbdq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</w:rPr>
      </w:pPr>
    </w:p>
    <w:p w:rsidR="006E72A1" w:rsidRPr="00902081" w:rsidRDefault="00415328" w:rsidP="006E72A1">
      <w:pPr>
        <w:pStyle w:val="sc-drbdq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</w:rPr>
      </w:pPr>
      <w:r>
        <w:rPr>
          <w:rStyle w:val="sc-dnqgjd"/>
          <w:color w:val="080808"/>
          <w:spacing w:val="-5"/>
          <w:bdr w:val="none" w:sz="0" w:space="0" w:color="auto" w:frame="1"/>
        </w:rPr>
        <w:t>Возрастная категория от</w:t>
      </w:r>
      <w:bookmarkStart w:id="0" w:name="_GoBack"/>
      <w:bookmarkEnd w:id="0"/>
      <w:r w:rsidR="006E72A1" w:rsidRPr="00902081">
        <w:rPr>
          <w:rStyle w:val="sc-dnqgjd"/>
          <w:color w:val="080808"/>
          <w:spacing w:val="-5"/>
          <w:bdr w:val="none" w:sz="0" w:space="0" w:color="auto" w:frame="1"/>
        </w:rPr>
        <w:t xml:space="preserve"> 18 лет. Здесь уже больше внимания уделяется профессиональному обучению актерскому мастерству. Участники изучают основы сценической речи, движения, работают над созданием образов и персонажей.</w:t>
      </w:r>
    </w:p>
    <w:p w:rsidR="006E72A1" w:rsidRPr="00902081" w:rsidRDefault="006E72A1" w:rsidP="006E72A1">
      <w:pPr>
        <w:pStyle w:val="sc-drbdq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80808"/>
          <w:spacing w:val="-5"/>
        </w:rPr>
      </w:pPr>
      <w:r w:rsidRPr="00902081">
        <w:rPr>
          <w:rStyle w:val="sc-dnqgjd"/>
          <w:color w:val="080808"/>
          <w:spacing w:val="-5"/>
          <w:bdr w:val="none" w:sz="0" w:space="0" w:color="auto" w:frame="1"/>
        </w:rPr>
        <w:t>Выступления на сцене помогают людям преодолеть страх перед публичными выступлениями, развивает уверенность в себе, учит быстро адаптироваться к новым ситуациям. Кроме того, участие в спектаклях дает возможность проявить себя, показать свои таланты и способности.</w:t>
      </w:r>
    </w:p>
    <w:p w:rsidR="006E72A1" w:rsidRPr="00902081" w:rsidRDefault="006E72A1" w:rsidP="006E72A1">
      <w:pPr>
        <w:rPr>
          <w:rFonts w:ascii="Times New Roman" w:hAnsi="Times New Roman" w:cs="Times New Roman"/>
          <w:b/>
          <w:sz w:val="24"/>
          <w:szCs w:val="24"/>
        </w:rPr>
      </w:pPr>
    </w:p>
    <w:p w:rsidR="006E72A1" w:rsidRPr="00902081" w:rsidRDefault="006E72A1" w:rsidP="006E72A1">
      <w:pPr>
        <w:rPr>
          <w:rFonts w:ascii="Times New Roman" w:hAnsi="Times New Roman" w:cs="Times New Roman"/>
          <w:sz w:val="24"/>
          <w:szCs w:val="24"/>
        </w:rPr>
      </w:pPr>
      <w:r w:rsidRPr="00902081">
        <w:rPr>
          <w:rFonts w:ascii="Times New Roman" w:hAnsi="Times New Roman" w:cs="Times New Roman"/>
          <w:sz w:val="24"/>
          <w:szCs w:val="24"/>
        </w:rPr>
        <w:t>Занятия проходят на бесплатной основе.</w:t>
      </w:r>
    </w:p>
    <w:p w:rsidR="006E72A1" w:rsidRPr="00902081" w:rsidRDefault="006E72A1" w:rsidP="006E72A1">
      <w:pPr>
        <w:rPr>
          <w:rFonts w:ascii="Times New Roman" w:hAnsi="Times New Roman" w:cs="Times New Roman"/>
          <w:sz w:val="24"/>
          <w:szCs w:val="24"/>
        </w:rPr>
      </w:pPr>
      <w:r w:rsidRPr="00902081">
        <w:rPr>
          <w:rFonts w:ascii="Times New Roman" w:hAnsi="Times New Roman" w:cs="Times New Roman"/>
          <w:sz w:val="24"/>
          <w:szCs w:val="24"/>
        </w:rPr>
        <w:t xml:space="preserve"> Руководитель –Каргапольцева Майя Анатольевна.</w:t>
      </w:r>
    </w:p>
    <w:p w:rsidR="006E72A1" w:rsidRDefault="006E72A1" w:rsidP="006E72A1"/>
    <w:p w:rsidR="00534921" w:rsidRDefault="00534921"/>
    <w:sectPr w:rsidR="0053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24"/>
    <w:rsid w:val="00415328"/>
    <w:rsid w:val="00534921"/>
    <w:rsid w:val="006E72A1"/>
    <w:rsid w:val="008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6BA"/>
  <w15:chartTrackingRefBased/>
  <w15:docId w15:val="{D7C7EB3E-1FE0-4F6B-9A1C-9F44BA6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drbdqh">
    <w:name w:val="sc-drbdqh"/>
    <w:basedOn w:val="a"/>
    <w:rsid w:val="006E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nqgjd">
    <w:name w:val="sc-dnqgjd"/>
    <w:basedOn w:val="a0"/>
    <w:rsid w:val="006E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>diakov.net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2024-10-10T06:12:00Z</dcterms:created>
  <dcterms:modified xsi:type="dcterms:W3CDTF">2024-10-10T06:17:00Z</dcterms:modified>
</cp:coreProperties>
</file>