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9B" w:rsidRPr="006266AE" w:rsidRDefault="00E6669B" w:rsidP="00E6669B">
      <w:pPr>
        <w:rPr>
          <w:rFonts w:ascii="Times New Roman" w:hAnsi="Times New Roman" w:cs="Times New Roman"/>
          <w:b/>
          <w:sz w:val="28"/>
          <w:szCs w:val="28"/>
        </w:rPr>
      </w:pPr>
      <w:r w:rsidRPr="006266AE">
        <w:rPr>
          <w:rFonts w:ascii="Times New Roman" w:hAnsi="Times New Roman" w:cs="Times New Roman"/>
          <w:b/>
          <w:sz w:val="28"/>
          <w:szCs w:val="28"/>
        </w:rPr>
        <w:t>Вокальный дуэт «</w:t>
      </w:r>
      <w:proofErr w:type="spellStart"/>
      <w:r w:rsidRPr="006266AE">
        <w:rPr>
          <w:rFonts w:ascii="Times New Roman" w:hAnsi="Times New Roman" w:cs="Times New Roman"/>
          <w:b/>
          <w:sz w:val="28"/>
          <w:szCs w:val="28"/>
        </w:rPr>
        <w:t>Винтаж</w:t>
      </w:r>
      <w:proofErr w:type="spellEnd"/>
      <w:r w:rsidRPr="006266AE">
        <w:rPr>
          <w:rFonts w:ascii="Times New Roman" w:hAnsi="Times New Roman" w:cs="Times New Roman"/>
          <w:b/>
          <w:sz w:val="28"/>
          <w:szCs w:val="28"/>
        </w:rPr>
        <w:t>».</w:t>
      </w:r>
    </w:p>
    <w:p w:rsidR="00E6669B" w:rsidRPr="006266AE" w:rsidRDefault="00E6669B" w:rsidP="00E6669B">
      <w:pPr>
        <w:pStyle w:val="a3"/>
        <w:spacing w:beforeAutospacing="0" w:after="0" w:afterAutospacing="0"/>
        <w:rPr>
          <w:color w:val="3D3D3D"/>
          <w:sz w:val="28"/>
          <w:szCs w:val="28"/>
        </w:rPr>
      </w:pPr>
      <w:r w:rsidRPr="006266AE">
        <w:rPr>
          <w:color w:val="3D3D3D"/>
          <w:sz w:val="28"/>
          <w:szCs w:val="28"/>
        </w:rPr>
        <w:t xml:space="preserve">Год образования коллектива – 2021.  Участники дуэта –Анна </w:t>
      </w:r>
      <w:proofErr w:type="spellStart"/>
      <w:r w:rsidRPr="006266AE">
        <w:rPr>
          <w:color w:val="3D3D3D"/>
          <w:sz w:val="28"/>
          <w:szCs w:val="28"/>
        </w:rPr>
        <w:t>Юферева</w:t>
      </w:r>
      <w:proofErr w:type="spellEnd"/>
      <w:r w:rsidRPr="006266AE">
        <w:rPr>
          <w:color w:val="3D3D3D"/>
          <w:sz w:val="28"/>
          <w:szCs w:val="28"/>
        </w:rPr>
        <w:t xml:space="preserve"> и Пётр </w:t>
      </w:r>
      <w:proofErr w:type="spellStart"/>
      <w:r w:rsidRPr="006266AE">
        <w:rPr>
          <w:color w:val="3D3D3D"/>
          <w:sz w:val="28"/>
          <w:szCs w:val="28"/>
        </w:rPr>
        <w:t>Сахиниди</w:t>
      </w:r>
      <w:proofErr w:type="spellEnd"/>
      <w:r w:rsidRPr="006266AE">
        <w:rPr>
          <w:color w:val="3D3D3D"/>
          <w:sz w:val="28"/>
          <w:szCs w:val="28"/>
        </w:rPr>
        <w:t>.</w:t>
      </w:r>
    </w:p>
    <w:p w:rsidR="00E6669B" w:rsidRPr="006266AE" w:rsidRDefault="00E6669B" w:rsidP="00E6669B">
      <w:pPr>
        <w:pStyle w:val="a3"/>
        <w:spacing w:beforeAutospacing="0" w:after="0" w:afterAutospacing="0"/>
        <w:rPr>
          <w:color w:val="3D3D3D"/>
          <w:sz w:val="28"/>
          <w:szCs w:val="28"/>
        </w:rPr>
      </w:pPr>
      <w:proofErr w:type="gramStart"/>
      <w:r w:rsidRPr="006266AE">
        <w:rPr>
          <w:color w:val="3D3D3D"/>
          <w:sz w:val="28"/>
          <w:szCs w:val="28"/>
        </w:rPr>
        <w:t>Руководитель  –</w:t>
      </w:r>
      <w:proofErr w:type="gramEnd"/>
      <w:r w:rsidRPr="006266AE">
        <w:rPr>
          <w:color w:val="3D3D3D"/>
          <w:sz w:val="28"/>
          <w:szCs w:val="28"/>
        </w:rPr>
        <w:t xml:space="preserve"> Петр Васильевич </w:t>
      </w:r>
      <w:proofErr w:type="spellStart"/>
      <w:r w:rsidRPr="006266AE">
        <w:rPr>
          <w:color w:val="3D3D3D"/>
          <w:sz w:val="28"/>
          <w:szCs w:val="28"/>
        </w:rPr>
        <w:t>Сахиниди</w:t>
      </w:r>
      <w:proofErr w:type="spellEnd"/>
      <w:r w:rsidRPr="006266AE">
        <w:rPr>
          <w:color w:val="3D3D3D"/>
          <w:sz w:val="28"/>
          <w:szCs w:val="28"/>
        </w:rPr>
        <w:t>. </w:t>
      </w:r>
    </w:p>
    <w:p w:rsidR="00E6669B" w:rsidRPr="006266AE" w:rsidRDefault="00E6669B" w:rsidP="00E6669B">
      <w:pPr>
        <w:rPr>
          <w:rFonts w:ascii="Times New Roman" w:hAnsi="Times New Roman" w:cs="Times New Roman"/>
          <w:sz w:val="28"/>
          <w:szCs w:val="28"/>
        </w:rPr>
      </w:pPr>
      <w:r w:rsidRPr="006266AE">
        <w:rPr>
          <w:rFonts w:ascii="Times New Roman" w:hAnsi="Times New Roman" w:cs="Times New Roman"/>
          <w:color w:val="3D3D3D"/>
          <w:sz w:val="28"/>
          <w:szCs w:val="28"/>
        </w:rPr>
        <w:t xml:space="preserve">В репертуаре дуэта современные эстрадные песни и душевные песни в стиле шансон. 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Коллектив активно выступает на различных мероприятиях: концертах, конкурсах, праздниках. В 2023 году –дуэт получил Гран-при межрайонного конкурса эстрадной песни «Шансон -2023».</w:t>
      </w:r>
      <w:bookmarkStart w:id="0" w:name="_GoBack"/>
      <w:bookmarkEnd w:id="0"/>
    </w:p>
    <w:p w:rsidR="00D002F8" w:rsidRDefault="00D002F8"/>
    <w:sectPr w:rsidR="00D0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26"/>
    <w:rsid w:val="00A63626"/>
    <w:rsid w:val="00D002F8"/>
    <w:rsid w:val="00E6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5FC4"/>
  <w15:chartTrackingRefBased/>
  <w15:docId w15:val="{D1F99A66-076D-4772-8D3B-7593FF5E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6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6669B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Company>diakov.net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</dc:creator>
  <cp:keywords/>
  <dc:description/>
  <cp:lastModifiedBy>РДК</cp:lastModifiedBy>
  <cp:revision>2</cp:revision>
  <dcterms:created xsi:type="dcterms:W3CDTF">2023-04-19T08:17:00Z</dcterms:created>
  <dcterms:modified xsi:type="dcterms:W3CDTF">2023-04-19T08:20:00Z</dcterms:modified>
</cp:coreProperties>
</file>